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760" w:rsidRDefault="00D47760" w:rsidP="00D47760">
      <w:bookmarkStart w:id="0" w:name="_GoBack"/>
      <w:r>
        <w:t>Что такое портал поставщиков</w:t>
      </w:r>
      <w:r w:rsidR="00740446">
        <w:t xml:space="preserve"> Москвы</w:t>
      </w:r>
    </w:p>
    <w:p w:rsidR="00D47760" w:rsidRDefault="00D47760" w:rsidP="00D47760">
      <w:r>
        <w:t>Портал поставщиков www.mos-zakupki.ru – сетевой ресурс призванный автоматизировать деятельность юридических и физических лиц, а также участников, размещающих государственные заказы, при заключении сделок, позволяющий поставщикам повышать свою конкурентоспособность и оценивать представленные на рынке предложения объективно.</w:t>
      </w:r>
    </w:p>
    <w:p w:rsidR="00D47760" w:rsidRDefault="00D47760" w:rsidP="00D47760">
      <w:r>
        <w:t>Основные характеристики портала поставщиков Москвы</w:t>
      </w:r>
    </w:p>
    <w:p w:rsidR="00D47760" w:rsidRDefault="00740446" w:rsidP="00D47760">
      <w:pPr>
        <w:pStyle w:val="a4"/>
        <w:numPr>
          <w:ilvl w:val="0"/>
          <w:numId w:val="6"/>
        </w:numPr>
      </w:pPr>
      <w:r>
        <w:t xml:space="preserve">Портал госзакупок </w:t>
      </w:r>
      <w:r w:rsidR="00D47760">
        <w:t>mos zakupki.ru – надежный и доступный инструмент для проведения закупок в малых объемах (в пределах 100-400 тыс. рублей согласно Федерального закона No44-Ф3).</w:t>
      </w:r>
    </w:p>
    <w:p w:rsidR="00D47760" w:rsidRDefault="00D47760" w:rsidP="00D47760">
      <w:pPr>
        <w:pStyle w:val="a4"/>
        <w:numPr>
          <w:ilvl w:val="0"/>
          <w:numId w:val="6"/>
        </w:numPr>
      </w:pPr>
      <w:r>
        <w:t>Позволяет оценивать и анализировать представленные рынком предложе</w:t>
      </w:r>
      <w:r w:rsidR="00740446">
        <w:t>ния</w:t>
      </w:r>
      <w:r>
        <w:t>.</w:t>
      </w:r>
    </w:p>
    <w:p w:rsidR="00D47760" w:rsidRDefault="00D47760" w:rsidP="00D47760">
      <w:pPr>
        <w:pStyle w:val="a4"/>
        <w:numPr>
          <w:ilvl w:val="0"/>
          <w:numId w:val="6"/>
        </w:numPr>
      </w:pPr>
      <w:r>
        <w:t>Привлекает средний и малый бизнес к участию в московских госзакупках.</w:t>
      </w:r>
    </w:p>
    <w:p w:rsidR="00D47760" w:rsidRDefault="00D47760" w:rsidP="00D47760">
      <w:pPr>
        <w:pStyle w:val="a4"/>
        <w:numPr>
          <w:ilvl w:val="0"/>
          <w:numId w:val="6"/>
        </w:numPr>
      </w:pPr>
      <w:r>
        <w:t>При заключении сделок применяется юридически обоснованный электронный документооборот (сведения не дублируются, обмен информацией оперативный, все стороны сделки являются членами единого информационного пространства).</w:t>
      </w:r>
    </w:p>
    <w:p w:rsidR="00D47760" w:rsidRDefault="00740446" w:rsidP="00D47760">
      <w:pPr>
        <w:pStyle w:val="a4"/>
        <w:numPr>
          <w:ilvl w:val="0"/>
          <w:numId w:val="6"/>
        </w:numPr>
      </w:pPr>
      <w:r>
        <w:t xml:space="preserve">Все государственные закупки </w:t>
      </w:r>
      <w:r w:rsidR="00D47760">
        <w:t>Москвы представлены на единой витрине портала.</w:t>
      </w:r>
    </w:p>
    <w:p w:rsidR="00D47760" w:rsidRDefault="00D47760" w:rsidP="00D47760">
      <w:pPr>
        <w:pStyle w:val="a4"/>
        <w:numPr>
          <w:ilvl w:val="0"/>
          <w:numId w:val="6"/>
        </w:numPr>
      </w:pPr>
      <w:r>
        <w:t>Портал предоставляет многофакторную визуальную статистику для оценки и аналитики рынка.</w:t>
      </w:r>
    </w:p>
    <w:p w:rsidR="00D47760" w:rsidRDefault="00D47760" w:rsidP="00D47760">
      <w:r>
        <w:t>Преимущества портала поставщиков Москвы</w:t>
      </w:r>
    </w:p>
    <w:p w:rsidR="00D47760" w:rsidRDefault="00D47760" w:rsidP="00D47760">
      <w:pPr>
        <w:pStyle w:val="a4"/>
        <w:numPr>
          <w:ilvl w:val="0"/>
          <w:numId w:val="9"/>
        </w:numPr>
      </w:pPr>
      <w:r>
        <w:t>Производства могут предлагать свою продукцию бизнесу и более чем 8 тысячам госсзаказчиков Москвы.</w:t>
      </w:r>
    </w:p>
    <w:p w:rsidR="00D47760" w:rsidRDefault="00D47760" w:rsidP="00D47760">
      <w:pPr>
        <w:pStyle w:val="a4"/>
        <w:numPr>
          <w:ilvl w:val="0"/>
          <w:numId w:val="9"/>
        </w:numPr>
      </w:pPr>
      <w:r>
        <w:t>Участвовать в госзакупках Москвы можно независимо от месторасположения поставщика.</w:t>
      </w:r>
    </w:p>
    <w:p w:rsidR="00D47760" w:rsidRDefault="00D47760" w:rsidP="00D47760">
      <w:pPr>
        <w:pStyle w:val="a4"/>
        <w:numPr>
          <w:ilvl w:val="0"/>
          <w:numId w:val="9"/>
        </w:numPr>
      </w:pPr>
      <w:r>
        <w:t>Портал предоставляет возможность оценивать прозрачность государственных закупок и, тем самым, участвовать в управлении ими.</w:t>
      </w:r>
    </w:p>
    <w:p w:rsidR="00D47760" w:rsidRDefault="00D47760" w:rsidP="00D47760">
      <w:pPr>
        <w:pStyle w:val="a4"/>
        <w:numPr>
          <w:ilvl w:val="0"/>
          <w:numId w:val="9"/>
        </w:numPr>
      </w:pPr>
      <w:r>
        <w:t>Оферты можно загружать и обрабатывать напрямую из информационных систем поставщиков, в том числе и массово.</w:t>
      </w:r>
    </w:p>
    <w:p w:rsidR="00D47760" w:rsidRDefault="00D47760" w:rsidP="00D47760">
      <w:pPr>
        <w:pStyle w:val="a4"/>
        <w:numPr>
          <w:ilvl w:val="0"/>
          <w:numId w:val="9"/>
        </w:numPr>
      </w:pPr>
      <w:r>
        <w:t>Прайс-листы регулярно обновляются, гарантируя актуальность предоставляемой информации.</w:t>
      </w:r>
    </w:p>
    <w:p w:rsidR="00D47760" w:rsidRDefault="00D47760" w:rsidP="00D47760">
      <w:r>
        <w:t>Покупатель на портале www.mos-zakupki.ru получает следующие преимущества:</w:t>
      </w:r>
    </w:p>
    <w:p w:rsidR="00D47760" w:rsidRDefault="00D47760" w:rsidP="00740446">
      <w:pPr>
        <w:pStyle w:val="a4"/>
        <w:numPr>
          <w:ilvl w:val="0"/>
          <w:numId w:val="11"/>
        </w:numPr>
      </w:pPr>
      <w:r>
        <w:t>Возможность выбирать партнеров, основываясь на объективной и свежей информации, предоставляемой порталом</w:t>
      </w:r>
      <w:r w:rsidR="00740446" w:rsidRPr="00740446">
        <w:t xml:space="preserve"> госзакупок mos zakupki.ru</w:t>
      </w:r>
      <w:r>
        <w:t>.</w:t>
      </w:r>
    </w:p>
    <w:p w:rsidR="00D47760" w:rsidRDefault="00D47760" w:rsidP="00D47760">
      <w:pPr>
        <w:pStyle w:val="a4"/>
        <w:numPr>
          <w:ilvl w:val="0"/>
          <w:numId w:val="11"/>
        </w:numPr>
      </w:pPr>
      <w:r>
        <w:t>Возможность оценить репутацию поставщика, основываясь на показателях его комплексного рейтинга.</w:t>
      </w:r>
    </w:p>
    <w:p w:rsidR="00D47760" w:rsidRDefault="00D47760" w:rsidP="00D47760">
      <w:pPr>
        <w:pStyle w:val="a4"/>
        <w:numPr>
          <w:ilvl w:val="0"/>
          <w:numId w:val="11"/>
        </w:numPr>
      </w:pPr>
      <w:r>
        <w:t>Возможность из множества предложений выбрать лучшее по соотношению цена/качество.</w:t>
      </w:r>
    </w:p>
    <w:p w:rsidR="00E5104D" w:rsidRDefault="00D47760" w:rsidP="00D47760">
      <w:r w:rsidRPr="00D47760">
        <w:rPr>
          <w:lang w:val="uk-UA"/>
        </w:rPr>
        <w:t>Как ра</w:t>
      </w:r>
      <w:r>
        <w:t xml:space="preserve">ботает портал </w:t>
      </w:r>
      <w:r w:rsidR="00740446">
        <w:t xml:space="preserve">госзакупок </w:t>
      </w:r>
      <w:r>
        <w:t>(основные принципы)</w:t>
      </w:r>
    </w:p>
    <w:p w:rsidR="00D47760" w:rsidRDefault="00D47760" w:rsidP="00E5104D">
      <w:r>
        <w:t>Чтобы приступить к работе с порталом поставщику необходимо пройти регистрацию, после чего разместить на портале свою Оферту (услугу или товары, которые тот предоставляет). Для крупных производств существует возможность загружать свои предложения целыми списками.</w:t>
      </w:r>
    </w:p>
    <w:p w:rsidR="00D47760" w:rsidRDefault="00D47760" w:rsidP="00E5104D">
      <w:r>
        <w:t>Для заключения договоров с заказчиками поставщик обязан иметь цифровую подпись на руководителя, либо иное лицо, имеющее право заключать договора от имени компании.</w:t>
      </w:r>
    </w:p>
    <w:p w:rsidR="00D47760" w:rsidRDefault="00D47760" w:rsidP="00E5104D">
      <w:r>
        <w:t>Заказчик находит подходящую ему оферту и заключает с поставщиком договор, подписание которого происходит в электронном виде при помощи цифровой подписи (ЭЦП). Существует также возможность заключать договора в реальном виде.</w:t>
      </w:r>
    </w:p>
    <w:p w:rsidR="00D47760" w:rsidRPr="00D47760" w:rsidRDefault="00D47760" w:rsidP="00E5104D"/>
    <w:p w:rsidR="00E5104D" w:rsidRDefault="00D47760" w:rsidP="00E5104D">
      <w:r>
        <w:lastRenderedPageBreak/>
        <w:t>Заказчик самостоятельно вносит свои реквизиты в предоставляемые поставщиком договора, а также может вносить необходимые ему правки. В случае несогласия с правками заказчика поставщик может составить протокол разногласий. Весь документооборот проходит в электронном виде, что существенно ускоряет процесс заключения сделок</w:t>
      </w:r>
      <w:r w:rsidR="00740446">
        <w:t>, благодаря порталу госзакупок</w:t>
      </w:r>
      <w:r>
        <w:t>.</w:t>
      </w:r>
    </w:p>
    <w:p w:rsidR="00D47760" w:rsidRDefault="00D47760" w:rsidP="00E5104D">
      <w:r>
        <w:t>После заключения договора поставщик предоставляет услугу или товары заказчику с актом выполненных работ или товарной накладной и получает оплату в соответствии с договором.</w:t>
      </w:r>
    </w:p>
    <w:bookmarkEnd w:id="0"/>
    <w:p w:rsidR="00D47760" w:rsidRDefault="00D47760" w:rsidP="00E5104D"/>
    <w:p w:rsidR="00D06150" w:rsidRDefault="00D06150" w:rsidP="00E5104D"/>
    <w:sectPr w:rsidR="00D06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523" w:rsidRDefault="00626523" w:rsidP="00D47760">
      <w:pPr>
        <w:spacing w:after="0" w:line="240" w:lineRule="auto"/>
      </w:pPr>
      <w:r>
        <w:separator/>
      </w:r>
    </w:p>
  </w:endnote>
  <w:endnote w:type="continuationSeparator" w:id="0">
    <w:p w:rsidR="00626523" w:rsidRDefault="00626523" w:rsidP="00D47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523" w:rsidRDefault="00626523" w:rsidP="00D47760">
      <w:pPr>
        <w:spacing w:after="0" w:line="240" w:lineRule="auto"/>
      </w:pPr>
      <w:r>
        <w:separator/>
      </w:r>
    </w:p>
  </w:footnote>
  <w:footnote w:type="continuationSeparator" w:id="0">
    <w:p w:rsidR="00626523" w:rsidRDefault="00626523" w:rsidP="00D47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B7197"/>
    <w:multiLevelType w:val="hybridMultilevel"/>
    <w:tmpl w:val="08EEF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11E10"/>
    <w:multiLevelType w:val="hybridMultilevel"/>
    <w:tmpl w:val="1A348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F702B"/>
    <w:multiLevelType w:val="hybridMultilevel"/>
    <w:tmpl w:val="07E64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F6061"/>
    <w:multiLevelType w:val="hybridMultilevel"/>
    <w:tmpl w:val="561E4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52CF7"/>
    <w:multiLevelType w:val="hybridMultilevel"/>
    <w:tmpl w:val="72C08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2548D"/>
    <w:multiLevelType w:val="hybridMultilevel"/>
    <w:tmpl w:val="FDFE8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47545"/>
    <w:multiLevelType w:val="hybridMultilevel"/>
    <w:tmpl w:val="312CD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E09E7"/>
    <w:multiLevelType w:val="hybridMultilevel"/>
    <w:tmpl w:val="4E2E8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7084D"/>
    <w:multiLevelType w:val="hybridMultilevel"/>
    <w:tmpl w:val="6532B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33531"/>
    <w:multiLevelType w:val="hybridMultilevel"/>
    <w:tmpl w:val="A9001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F7114A"/>
    <w:multiLevelType w:val="hybridMultilevel"/>
    <w:tmpl w:val="C924E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10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4D"/>
    <w:rsid w:val="000C7BBD"/>
    <w:rsid w:val="00626523"/>
    <w:rsid w:val="00740446"/>
    <w:rsid w:val="00D06150"/>
    <w:rsid w:val="00D47760"/>
    <w:rsid w:val="00E22F70"/>
    <w:rsid w:val="00E5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CC65B-6EA8-480C-BA0F-22CD027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4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22F70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D4776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4776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477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D5DB2-650D-45C0-A0BF-21DE251C2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380</Words>
  <Characters>2886</Characters>
  <Application>Microsoft Office Word</Application>
  <DocSecurity>0</DocSecurity>
  <Lines>51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2017-10-02T10:21:00Z</dcterms:created>
  <dcterms:modified xsi:type="dcterms:W3CDTF">2017-10-02T11:16:00Z</dcterms:modified>
</cp:coreProperties>
</file>